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631" w14:textId="77777777" w:rsidR="00213442" w:rsidRDefault="00213442" w:rsidP="00213442">
      <w:pPr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We know that parents may be concerned regarding Group A streptococcus (Step A). It is always concerning when a child is unwell. Strep A infections cause various symptoms such as sore throat, fever, chills, and muscle aches. More information can be found on the NHS website here - </w:t>
      </w:r>
      <w:hyperlink r:id="rId5" w:history="1">
        <w:r>
          <w:rPr>
            <w:rStyle w:val="Hyperlink"/>
          </w:rPr>
          <w:t>Strep A - NHS (www.nhs.uk)</w:t>
        </w:r>
      </w:hyperlink>
    </w:p>
    <w:p w14:paraId="52EAD513" w14:textId="77777777" w:rsidR="00213442" w:rsidRDefault="00213442" w:rsidP="00213442">
      <w:pPr>
        <w:shd w:val="clear" w:color="auto" w:fill="FFFFFF"/>
        <w:spacing w:before="100" w:beforeAutospacing="1" w:after="75"/>
        <w:rPr>
          <w:rFonts w:eastAsia="Times New Roman" w:cstheme="minorHAnsi"/>
          <w:color w:val="0B0C0C"/>
          <w:lang w:eastAsia="en-GB"/>
        </w:rPr>
      </w:pPr>
      <w:r w:rsidRPr="00F440D6">
        <w:rPr>
          <w:rFonts w:eastAsia="Times New Roman" w:cstheme="minorHAnsi"/>
          <w:color w:val="0B0C0C"/>
          <w:lang w:eastAsia="en-GB"/>
        </w:rPr>
        <w:t>Symptoms of a strep A infection that you should look out for include:</w:t>
      </w:r>
      <w:r w:rsidRPr="00F440D6">
        <w:rPr>
          <w:rFonts w:eastAsia="Times New Roman" w:cstheme="minorHAnsi"/>
          <w:color w:val="0B0C0C"/>
          <w:lang w:eastAsia="en-GB"/>
        </w:rPr>
        <w:br/>
      </w:r>
      <w:r>
        <w:rPr>
          <w:rFonts w:eastAsia="Times New Roman" w:cstheme="minorHAnsi"/>
          <w:color w:val="0B0C0C"/>
          <w:lang w:eastAsia="en-GB"/>
        </w:rPr>
        <w:t xml:space="preserve">- Flu-like symptoms, such as a high temperature, swollen </w:t>
      </w:r>
      <w:proofErr w:type="gramStart"/>
      <w:r>
        <w:rPr>
          <w:rFonts w:eastAsia="Times New Roman" w:cstheme="minorHAnsi"/>
          <w:color w:val="0B0C0C"/>
          <w:lang w:eastAsia="en-GB"/>
        </w:rPr>
        <w:t>glands</w:t>
      </w:r>
      <w:proofErr w:type="gramEnd"/>
      <w:r>
        <w:rPr>
          <w:rFonts w:eastAsia="Times New Roman" w:cstheme="minorHAnsi"/>
          <w:color w:val="0B0C0C"/>
          <w:lang w:eastAsia="en-GB"/>
        </w:rPr>
        <w:t xml:space="preserve"> or an aching body</w:t>
      </w:r>
      <w:r>
        <w:rPr>
          <w:rFonts w:eastAsia="Times New Roman" w:cstheme="minorHAnsi"/>
          <w:color w:val="0B0C0C"/>
          <w:lang w:eastAsia="en-GB"/>
        </w:rPr>
        <w:br/>
        <w:t>- sore throat (strep throat or tonsillitis)</w:t>
      </w:r>
      <w:r>
        <w:rPr>
          <w:rFonts w:eastAsia="Times New Roman" w:cstheme="minorHAnsi"/>
          <w:color w:val="0B0C0C"/>
          <w:lang w:eastAsia="en-GB"/>
        </w:rPr>
        <w:br/>
        <w:t>- a rash that feels rough, like sandpaper (scarlet fever)</w:t>
      </w:r>
      <w:r>
        <w:rPr>
          <w:rFonts w:eastAsia="Times New Roman" w:cstheme="minorHAnsi"/>
          <w:color w:val="0B0C0C"/>
          <w:lang w:eastAsia="en-GB"/>
        </w:rPr>
        <w:br/>
        <w:t>- scabs and sores (impetigo)</w:t>
      </w:r>
      <w:r>
        <w:rPr>
          <w:rFonts w:eastAsia="Times New Roman" w:cstheme="minorHAnsi"/>
          <w:color w:val="0B0C0C"/>
          <w:lang w:eastAsia="en-GB"/>
        </w:rPr>
        <w:br/>
        <w:t>- pain and swelling (cellulitis)</w:t>
      </w:r>
      <w:r>
        <w:rPr>
          <w:rFonts w:eastAsia="Times New Roman" w:cstheme="minorHAnsi"/>
          <w:color w:val="0B0C0C"/>
          <w:lang w:eastAsia="en-GB"/>
        </w:rPr>
        <w:br/>
        <w:t>- severe muscle aches</w:t>
      </w:r>
      <w:r>
        <w:rPr>
          <w:rFonts w:eastAsia="Times New Roman" w:cstheme="minorHAnsi"/>
          <w:color w:val="0B0C0C"/>
          <w:lang w:eastAsia="en-GB"/>
        </w:rPr>
        <w:br/>
        <w:t>- nausea and vomiting.</w:t>
      </w:r>
    </w:p>
    <w:p w14:paraId="15FD1A7D" w14:textId="77777777" w:rsidR="00213442" w:rsidRDefault="00213442" w:rsidP="00213442">
      <w:pPr>
        <w:shd w:val="clear" w:color="auto" w:fill="FFFFFF"/>
        <w:spacing w:before="100" w:beforeAutospacing="1" w:after="75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Most strep A infections are not serious and can be treated with antibiotics. But rarely, the infection can cause serious problems. This is called invasive group A strep (</w:t>
      </w:r>
      <w:proofErr w:type="spellStart"/>
      <w:r>
        <w:rPr>
          <w:rFonts w:eastAsia="Times New Roman" w:cstheme="minorHAnsi"/>
          <w:color w:val="0B0C0C"/>
          <w:lang w:eastAsia="en-GB"/>
        </w:rPr>
        <w:t>iGAS</w:t>
      </w:r>
      <w:proofErr w:type="spellEnd"/>
      <w:r>
        <w:rPr>
          <w:rFonts w:eastAsia="Times New Roman" w:cstheme="minorHAnsi"/>
          <w:color w:val="0B0C0C"/>
          <w:lang w:eastAsia="en-GB"/>
        </w:rPr>
        <w:t>).</w:t>
      </w:r>
    </w:p>
    <w:p w14:paraId="29EDE60F" w14:textId="77777777" w:rsidR="00213442" w:rsidRDefault="00213442" w:rsidP="00213442">
      <w:pPr>
        <w:shd w:val="clear" w:color="auto" w:fill="FFFFFF"/>
        <w:spacing w:before="100" w:beforeAutospacing="1" w:after="75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You should get an urgent GP appointment or get help from NHS 111 if:</w:t>
      </w:r>
      <w:r>
        <w:rPr>
          <w:rFonts w:eastAsia="Times New Roman" w:cstheme="minorHAnsi"/>
          <w:color w:val="0B0C0C"/>
          <w:lang w:eastAsia="en-GB"/>
        </w:rPr>
        <w:br/>
        <w:t>- your child is unwell and is getting worse</w:t>
      </w:r>
      <w:r>
        <w:rPr>
          <w:rFonts w:eastAsia="Times New Roman" w:cstheme="minorHAnsi"/>
          <w:color w:val="0B0C0C"/>
          <w:lang w:eastAsia="en-GB"/>
        </w:rPr>
        <w:br/>
        <w:t>- your child is feeding or eating much less than normal</w:t>
      </w:r>
      <w:r>
        <w:rPr>
          <w:rFonts w:eastAsia="Times New Roman" w:cstheme="minorHAnsi"/>
          <w:color w:val="0B0C0C"/>
          <w:lang w:eastAsia="en-GB"/>
        </w:rPr>
        <w:br/>
        <w:t>- your child has fewer wet nappies than usual or is peeing less than usual, or shows other signs of dehydration</w:t>
      </w:r>
      <w:r>
        <w:rPr>
          <w:rFonts w:eastAsia="Times New Roman" w:cstheme="minorHAnsi"/>
          <w:color w:val="0B0C0C"/>
          <w:lang w:eastAsia="en-GB"/>
        </w:rPr>
        <w:br/>
        <w:t>- your baby is under 3 months and has a temperature of 38C, or is 3 to 6 months and has a temperature of 39C or higher</w:t>
      </w:r>
      <w:r>
        <w:rPr>
          <w:rFonts w:eastAsia="Times New Roman" w:cstheme="minorHAnsi"/>
          <w:color w:val="0B0C0C"/>
          <w:lang w:eastAsia="en-GB"/>
        </w:rPr>
        <w:br/>
        <w:t>- your child is very tired or irritable.</w:t>
      </w:r>
      <w:r>
        <w:rPr>
          <w:rFonts w:eastAsia="Times New Roman" w:cstheme="minorHAnsi"/>
          <w:color w:val="0B0C0C"/>
          <w:lang w:eastAsia="en-GB"/>
        </w:rPr>
        <w:br/>
      </w:r>
      <w:r>
        <w:rPr>
          <w:rFonts w:eastAsia="Times New Roman" w:cstheme="minorHAnsi"/>
          <w:color w:val="0B0C0C"/>
          <w:lang w:eastAsia="en-GB"/>
        </w:rPr>
        <w:br/>
        <w:t xml:space="preserve">It is important to trust your instincts if your child is unwell. Get medical help if you think you need it. </w:t>
      </w:r>
    </w:p>
    <w:p w14:paraId="269F8D37" w14:textId="77777777" w:rsidR="00213442" w:rsidRPr="00F440D6" w:rsidRDefault="00213442" w:rsidP="00213442">
      <w:pPr>
        <w:shd w:val="clear" w:color="auto" w:fill="FFFFFF"/>
        <w:spacing w:before="100" w:beforeAutospacing="1" w:after="75"/>
        <w:rPr>
          <w:rFonts w:eastAsia="Times New Roman" w:cstheme="minorHAnsi"/>
          <w:color w:val="0B0C0C"/>
          <w:lang w:eastAsia="en-GB"/>
        </w:rPr>
      </w:pPr>
      <w:hyperlink r:id="rId6" w:history="1">
        <w:r w:rsidRPr="00990680">
          <w:rPr>
            <w:rStyle w:val="Hyperlink"/>
            <w:rFonts w:eastAsia="Times New Roman" w:cstheme="minorHAnsi"/>
            <w:lang w:eastAsia="en-GB"/>
          </w:rPr>
          <w:t>Check symptoms on 111 online</w:t>
        </w:r>
      </w:hyperlink>
      <w:r>
        <w:rPr>
          <w:rFonts w:eastAsia="Times New Roman" w:cstheme="minorHAnsi"/>
          <w:color w:val="0B0C0C"/>
          <w:lang w:eastAsia="en-GB"/>
        </w:rPr>
        <w:t xml:space="preserve"> (for children aged 5 and over) or call 111 (for children under 5)</w:t>
      </w:r>
    </w:p>
    <w:p w14:paraId="51F9408F" w14:textId="77777777" w:rsidR="00213442" w:rsidRDefault="00213442" w:rsidP="0021344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You should call 999 or go to A&amp;E if:</w:t>
      </w:r>
    </w:p>
    <w:p w14:paraId="622E9606" w14:textId="77777777" w:rsidR="00213442" w:rsidRPr="003115EB" w:rsidRDefault="00213442" w:rsidP="0021344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B0C0C"/>
          <w:lang w:eastAsia="en-GB"/>
        </w:rPr>
      </w:pPr>
      <w:r w:rsidRPr="003115EB">
        <w:rPr>
          <w:rFonts w:eastAsia="Times New Roman" w:cstheme="minorHAnsi"/>
          <w:color w:val="0B0C0C"/>
          <w:lang w:eastAsia="en-GB"/>
        </w:rPr>
        <w:t>your child is having difficulty breathing – you may notice grunting noises or their tummy sucking under their ribs</w:t>
      </w:r>
    </w:p>
    <w:p w14:paraId="303E497C" w14:textId="77777777" w:rsidR="00213442" w:rsidRPr="003115EB" w:rsidRDefault="00213442" w:rsidP="0021344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B0C0C"/>
          <w:lang w:eastAsia="en-GB"/>
        </w:rPr>
      </w:pPr>
      <w:r w:rsidRPr="003115EB">
        <w:rPr>
          <w:rFonts w:eastAsia="Times New Roman" w:cstheme="minorHAnsi"/>
          <w:color w:val="0B0C0C"/>
          <w:lang w:eastAsia="en-GB"/>
        </w:rPr>
        <w:t>there are pauses when your child breathes</w:t>
      </w:r>
    </w:p>
    <w:p w14:paraId="6095E3B3" w14:textId="77777777" w:rsidR="00213442" w:rsidRPr="003115EB" w:rsidRDefault="00213442" w:rsidP="0021344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B0C0C"/>
          <w:lang w:eastAsia="en-GB"/>
        </w:rPr>
      </w:pPr>
      <w:r w:rsidRPr="003115EB">
        <w:rPr>
          <w:rFonts w:eastAsia="Times New Roman" w:cstheme="minorHAnsi"/>
          <w:color w:val="0B0C0C"/>
          <w:lang w:eastAsia="en-GB"/>
        </w:rPr>
        <w:t>your child’s skin</w:t>
      </w:r>
      <w:hyperlink r:id="rId7" w:history="1">
        <w:r w:rsidRPr="003115EB">
          <w:rPr>
            <w:rFonts w:eastAsia="Times New Roman" w:cstheme="minorHAnsi"/>
            <w:color w:val="1D70B8"/>
            <w:u w:val="single"/>
            <w:lang w:eastAsia="en-GB"/>
          </w:rPr>
          <w:t>, tongue or lips are blue</w:t>
        </w:r>
      </w:hyperlink>
    </w:p>
    <w:p w14:paraId="714D3912" w14:textId="77777777" w:rsidR="00213442" w:rsidRDefault="00213442" w:rsidP="00213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3115EB">
        <w:rPr>
          <w:rFonts w:eastAsia="Times New Roman" w:cstheme="minorHAnsi"/>
          <w:color w:val="0B0C0C"/>
          <w:lang w:eastAsia="en-GB"/>
        </w:rPr>
        <w:t>your child is floppy and will not wake up or stay awake.</w:t>
      </w:r>
    </w:p>
    <w:p w14:paraId="03801D43" w14:textId="6AE765FB" w:rsidR="00BA774B" w:rsidRPr="00213442" w:rsidRDefault="00213442" w:rsidP="002134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You can find your nearest A&amp;E </w:t>
      </w:r>
      <w:hyperlink r:id="rId8" w:history="1">
        <w:r w:rsidRPr="00990680">
          <w:rPr>
            <w:rStyle w:val="Hyperlink"/>
            <w:rFonts w:eastAsia="Times New Roman" w:cstheme="minorHAnsi"/>
            <w:lang w:eastAsia="en-GB"/>
          </w:rPr>
          <w:t>here</w:t>
        </w:r>
      </w:hyperlink>
      <w:r>
        <w:rPr>
          <w:rFonts w:eastAsia="Times New Roman" w:cstheme="minorHAnsi"/>
          <w:color w:val="0B0C0C"/>
          <w:lang w:eastAsia="en-GB"/>
        </w:rPr>
        <w:t>.</w:t>
      </w:r>
    </w:p>
    <w:sectPr w:rsidR="00BA774B" w:rsidRPr="0021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818"/>
    <w:multiLevelType w:val="multilevel"/>
    <w:tmpl w:val="74BA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42"/>
    <w:rsid w:val="00213442"/>
    <w:rsid w:val="00B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F0FB"/>
  <w15:chartTrackingRefBased/>
  <w15:docId w15:val="{D01C39C2-CEF0-4360-A609-A8AAE3AD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other-services/Accident-and-emergency-services/LocationSearch/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nhs.uk%2Fconditions%2Fblue-skin-or-lips-cyanosis%2F&amp;data=05%7C01%7CAnthony.White%40ukhsa.gov.uk%7C1f9a593c6c4f43e05e8408dad4598d6f%7Cee4e14994a354b2ead475f3cf9de8666%7C0%7C0%7C638055778334425225%7CUnknown%7CTWFpbGZsb3d8eyJWIjoiMC4wLjAwMDAiLCJQIjoiV2luMzIiLCJBTiI6Ik1haWwiLCJXVCI6Mn0%3D%7C3000%7C%7C%7C&amp;sdata=sKef600WPZSZjEFdrOrVWU1PEKhPwcxR7Oz0ddcwPR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triage/check-your-symptoms" TargetMode="External"/><Relationship Id="rId5" Type="http://schemas.openxmlformats.org/officeDocument/2006/relationships/hyperlink" Target="https://www.nhs.uk/conditions/strep-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Anna (DERBY ROAD HEALTH CENTRE)</dc:creator>
  <cp:keywords/>
  <dc:description/>
  <cp:lastModifiedBy>BENNER, Anna (DERBY ROAD HEALTH CENTRE)</cp:lastModifiedBy>
  <cp:revision>1</cp:revision>
  <dcterms:created xsi:type="dcterms:W3CDTF">2022-12-13T11:16:00Z</dcterms:created>
  <dcterms:modified xsi:type="dcterms:W3CDTF">2022-12-13T11:18:00Z</dcterms:modified>
</cp:coreProperties>
</file>